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56340D" w:rsidTr="0056340D">
        <w:tc>
          <w:tcPr>
            <w:tcW w:w="1368" w:type="dxa"/>
          </w:tcPr>
          <w:p w:rsidR="0056340D" w:rsidRDefault="0056340D">
            <w:r>
              <w:t>Reference Number</w:t>
            </w:r>
          </w:p>
        </w:tc>
        <w:tc>
          <w:tcPr>
            <w:tcW w:w="1368" w:type="dxa"/>
          </w:tcPr>
          <w:p w:rsidR="0056340D" w:rsidRDefault="0056340D">
            <w:r>
              <w:t>Trade Name</w:t>
            </w:r>
          </w:p>
        </w:tc>
        <w:tc>
          <w:tcPr>
            <w:tcW w:w="1368" w:type="dxa"/>
          </w:tcPr>
          <w:p w:rsidR="0056340D" w:rsidRDefault="0056340D">
            <w:proofErr w:type="spellStart"/>
            <w:r>
              <w:t>A.No</w:t>
            </w:r>
            <w:proofErr w:type="spellEnd"/>
          </w:p>
        </w:tc>
        <w:tc>
          <w:tcPr>
            <w:tcW w:w="1368" w:type="dxa"/>
          </w:tcPr>
          <w:p w:rsidR="0056340D" w:rsidRDefault="0056340D">
            <w:proofErr w:type="spellStart"/>
            <w:r>
              <w:t>A.Type</w:t>
            </w:r>
            <w:proofErr w:type="spellEnd"/>
          </w:p>
        </w:tc>
        <w:tc>
          <w:tcPr>
            <w:tcW w:w="1368" w:type="dxa"/>
            <w:shd w:val="clear" w:color="auto" w:fill="00B0F0"/>
          </w:tcPr>
          <w:p w:rsidR="0056340D" w:rsidRDefault="0056340D">
            <w:proofErr w:type="spellStart"/>
            <w:r>
              <w:t>P.Term</w:t>
            </w:r>
            <w:proofErr w:type="spellEnd"/>
          </w:p>
        </w:tc>
        <w:tc>
          <w:tcPr>
            <w:tcW w:w="1368" w:type="dxa"/>
            <w:shd w:val="clear" w:color="auto" w:fill="00B0F0"/>
          </w:tcPr>
          <w:p w:rsidR="0056340D" w:rsidRDefault="0056340D">
            <w:r>
              <w:t>Date</w:t>
            </w:r>
          </w:p>
        </w:tc>
        <w:tc>
          <w:tcPr>
            <w:tcW w:w="1368" w:type="dxa"/>
          </w:tcPr>
          <w:p w:rsidR="0056340D" w:rsidRDefault="0056340D">
            <w:r>
              <w:t>Follow-Up</w:t>
            </w:r>
          </w:p>
        </w:tc>
      </w:tr>
      <w:tr w:rsidR="0056340D" w:rsidTr="0056340D">
        <w:tc>
          <w:tcPr>
            <w:tcW w:w="1368" w:type="dxa"/>
          </w:tcPr>
          <w:p w:rsidR="0056340D" w:rsidRDefault="0056340D">
            <w:r>
              <w:t>55</w:t>
            </w:r>
          </w:p>
        </w:tc>
        <w:tc>
          <w:tcPr>
            <w:tcW w:w="1368" w:type="dxa"/>
          </w:tcPr>
          <w:p w:rsidR="0056340D" w:rsidRDefault="0056340D">
            <w:r>
              <w:t>T1</w:t>
            </w:r>
          </w:p>
        </w:tc>
        <w:tc>
          <w:tcPr>
            <w:tcW w:w="1368" w:type="dxa"/>
          </w:tcPr>
          <w:p w:rsidR="0056340D" w:rsidRDefault="0056340D">
            <w:r>
              <w:t>1</w:t>
            </w:r>
          </w:p>
        </w:tc>
        <w:tc>
          <w:tcPr>
            <w:tcW w:w="1368" w:type="dxa"/>
          </w:tcPr>
          <w:p w:rsidR="0056340D" w:rsidRDefault="0056340D">
            <w:r>
              <w:t>NDA</w:t>
            </w:r>
          </w:p>
        </w:tc>
        <w:tc>
          <w:tcPr>
            <w:tcW w:w="1368" w:type="dxa"/>
            <w:shd w:val="clear" w:color="auto" w:fill="00B0F0"/>
          </w:tcPr>
          <w:p w:rsidR="0056340D" w:rsidRDefault="0056340D">
            <w:r>
              <w:t>Name1</w:t>
            </w:r>
          </w:p>
        </w:tc>
        <w:tc>
          <w:tcPr>
            <w:tcW w:w="1368" w:type="dxa"/>
            <w:shd w:val="clear" w:color="auto" w:fill="00B0F0"/>
          </w:tcPr>
          <w:p w:rsidR="0056340D" w:rsidRDefault="0056340D">
            <w:r>
              <w:t>1/2/2007</w:t>
            </w:r>
          </w:p>
        </w:tc>
        <w:tc>
          <w:tcPr>
            <w:tcW w:w="1368" w:type="dxa"/>
          </w:tcPr>
          <w:p w:rsidR="0056340D" w:rsidRDefault="0056340D">
            <w:r>
              <w:t>Initial</w:t>
            </w:r>
          </w:p>
        </w:tc>
      </w:tr>
      <w:tr w:rsidR="0056340D" w:rsidTr="0056340D">
        <w:tc>
          <w:tcPr>
            <w:tcW w:w="1368" w:type="dxa"/>
          </w:tcPr>
          <w:p w:rsidR="0056340D" w:rsidRDefault="0056340D"/>
        </w:tc>
        <w:tc>
          <w:tcPr>
            <w:tcW w:w="1368" w:type="dxa"/>
          </w:tcPr>
          <w:p w:rsidR="0056340D" w:rsidRDefault="0056340D"/>
        </w:tc>
        <w:tc>
          <w:tcPr>
            <w:tcW w:w="1368" w:type="dxa"/>
          </w:tcPr>
          <w:p w:rsidR="0056340D" w:rsidRDefault="0056340D"/>
        </w:tc>
        <w:tc>
          <w:tcPr>
            <w:tcW w:w="1368" w:type="dxa"/>
          </w:tcPr>
          <w:p w:rsidR="0056340D" w:rsidRDefault="0056340D">
            <w:r>
              <w:t>NDA(A)</w:t>
            </w:r>
          </w:p>
        </w:tc>
        <w:tc>
          <w:tcPr>
            <w:tcW w:w="1368" w:type="dxa"/>
            <w:shd w:val="clear" w:color="auto" w:fill="00B0F0"/>
          </w:tcPr>
          <w:p w:rsidR="0056340D" w:rsidRDefault="0056340D"/>
        </w:tc>
        <w:tc>
          <w:tcPr>
            <w:tcW w:w="1368" w:type="dxa"/>
            <w:shd w:val="clear" w:color="auto" w:fill="00B0F0"/>
          </w:tcPr>
          <w:p w:rsidR="0056340D" w:rsidRDefault="0056340D">
            <w:r>
              <w:t>1/5/2007</w:t>
            </w:r>
          </w:p>
        </w:tc>
        <w:tc>
          <w:tcPr>
            <w:tcW w:w="1368" w:type="dxa"/>
          </w:tcPr>
          <w:p w:rsidR="0056340D" w:rsidRDefault="0056340D"/>
        </w:tc>
      </w:tr>
      <w:tr w:rsidR="0056340D" w:rsidTr="0056340D">
        <w:tc>
          <w:tcPr>
            <w:tcW w:w="1368" w:type="dxa"/>
          </w:tcPr>
          <w:p w:rsidR="0056340D" w:rsidRDefault="0056340D"/>
        </w:tc>
        <w:tc>
          <w:tcPr>
            <w:tcW w:w="1368" w:type="dxa"/>
          </w:tcPr>
          <w:p w:rsidR="0056340D" w:rsidRDefault="0056340D"/>
        </w:tc>
        <w:tc>
          <w:tcPr>
            <w:tcW w:w="1368" w:type="dxa"/>
          </w:tcPr>
          <w:p w:rsidR="0056340D" w:rsidRDefault="0056340D"/>
        </w:tc>
        <w:tc>
          <w:tcPr>
            <w:tcW w:w="1368" w:type="dxa"/>
          </w:tcPr>
          <w:p w:rsidR="0056340D" w:rsidRDefault="0056340D"/>
        </w:tc>
        <w:tc>
          <w:tcPr>
            <w:tcW w:w="1368" w:type="dxa"/>
            <w:shd w:val="clear" w:color="auto" w:fill="00B0F0"/>
          </w:tcPr>
          <w:p w:rsidR="0056340D" w:rsidRDefault="0056340D">
            <w:r>
              <w:t>Name2</w:t>
            </w:r>
          </w:p>
        </w:tc>
        <w:tc>
          <w:tcPr>
            <w:tcW w:w="1368" w:type="dxa"/>
            <w:shd w:val="clear" w:color="auto" w:fill="00B0F0"/>
          </w:tcPr>
          <w:p w:rsidR="0056340D" w:rsidRDefault="0056340D" w:rsidP="005453C9">
            <w:r>
              <w:t>1/2/2007</w:t>
            </w:r>
          </w:p>
        </w:tc>
        <w:tc>
          <w:tcPr>
            <w:tcW w:w="1368" w:type="dxa"/>
          </w:tcPr>
          <w:p w:rsidR="0056340D" w:rsidRDefault="0056340D"/>
        </w:tc>
      </w:tr>
      <w:tr w:rsidR="0056340D" w:rsidTr="0056340D">
        <w:tc>
          <w:tcPr>
            <w:tcW w:w="1368" w:type="dxa"/>
          </w:tcPr>
          <w:p w:rsidR="0056340D" w:rsidRDefault="0056340D"/>
        </w:tc>
        <w:tc>
          <w:tcPr>
            <w:tcW w:w="1368" w:type="dxa"/>
          </w:tcPr>
          <w:p w:rsidR="0056340D" w:rsidRDefault="0056340D"/>
        </w:tc>
        <w:tc>
          <w:tcPr>
            <w:tcW w:w="1368" w:type="dxa"/>
          </w:tcPr>
          <w:p w:rsidR="0056340D" w:rsidRDefault="0056340D"/>
        </w:tc>
        <w:tc>
          <w:tcPr>
            <w:tcW w:w="1368" w:type="dxa"/>
          </w:tcPr>
          <w:p w:rsidR="0056340D" w:rsidRDefault="0056340D"/>
        </w:tc>
        <w:tc>
          <w:tcPr>
            <w:tcW w:w="1368" w:type="dxa"/>
            <w:shd w:val="clear" w:color="auto" w:fill="00B0F0"/>
          </w:tcPr>
          <w:p w:rsidR="0056340D" w:rsidRDefault="0056340D"/>
        </w:tc>
        <w:tc>
          <w:tcPr>
            <w:tcW w:w="1368" w:type="dxa"/>
            <w:shd w:val="clear" w:color="auto" w:fill="00B0F0"/>
          </w:tcPr>
          <w:p w:rsidR="0056340D" w:rsidRDefault="0056340D" w:rsidP="005453C9">
            <w:r>
              <w:t>1/5/2007</w:t>
            </w:r>
          </w:p>
        </w:tc>
        <w:tc>
          <w:tcPr>
            <w:tcW w:w="1368" w:type="dxa"/>
          </w:tcPr>
          <w:p w:rsidR="0056340D" w:rsidRDefault="0056340D"/>
        </w:tc>
      </w:tr>
      <w:tr w:rsidR="0056340D" w:rsidTr="0056340D">
        <w:tc>
          <w:tcPr>
            <w:tcW w:w="1368" w:type="dxa"/>
          </w:tcPr>
          <w:p w:rsidR="0056340D" w:rsidRDefault="0056340D"/>
        </w:tc>
        <w:tc>
          <w:tcPr>
            <w:tcW w:w="1368" w:type="dxa"/>
          </w:tcPr>
          <w:p w:rsidR="0056340D" w:rsidRDefault="0056340D"/>
        </w:tc>
        <w:tc>
          <w:tcPr>
            <w:tcW w:w="1368" w:type="dxa"/>
          </w:tcPr>
          <w:p w:rsidR="0056340D" w:rsidRDefault="0056340D">
            <w:r>
              <w:t>2</w:t>
            </w:r>
          </w:p>
        </w:tc>
        <w:tc>
          <w:tcPr>
            <w:tcW w:w="1368" w:type="dxa"/>
          </w:tcPr>
          <w:p w:rsidR="0056340D" w:rsidRDefault="0056340D">
            <w:r>
              <w:t>NFA</w:t>
            </w:r>
          </w:p>
        </w:tc>
        <w:tc>
          <w:tcPr>
            <w:tcW w:w="1368" w:type="dxa"/>
            <w:shd w:val="clear" w:color="auto" w:fill="00B0F0"/>
          </w:tcPr>
          <w:p w:rsidR="0056340D" w:rsidRDefault="0056340D">
            <w:r>
              <w:t>Name1</w:t>
            </w:r>
          </w:p>
        </w:tc>
        <w:tc>
          <w:tcPr>
            <w:tcW w:w="1368" w:type="dxa"/>
            <w:shd w:val="clear" w:color="auto" w:fill="00B0F0"/>
          </w:tcPr>
          <w:p w:rsidR="0056340D" w:rsidRDefault="0056340D" w:rsidP="005453C9">
            <w:r>
              <w:t>1/2/2007</w:t>
            </w:r>
          </w:p>
        </w:tc>
        <w:tc>
          <w:tcPr>
            <w:tcW w:w="1368" w:type="dxa"/>
          </w:tcPr>
          <w:p w:rsidR="0056340D" w:rsidRDefault="0056340D"/>
        </w:tc>
      </w:tr>
      <w:tr w:rsidR="0056340D" w:rsidTr="0056340D">
        <w:tc>
          <w:tcPr>
            <w:tcW w:w="1368" w:type="dxa"/>
          </w:tcPr>
          <w:p w:rsidR="0056340D" w:rsidRDefault="0056340D"/>
        </w:tc>
        <w:tc>
          <w:tcPr>
            <w:tcW w:w="1368" w:type="dxa"/>
          </w:tcPr>
          <w:p w:rsidR="0056340D" w:rsidRDefault="0056340D"/>
        </w:tc>
        <w:tc>
          <w:tcPr>
            <w:tcW w:w="1368" w:type="dxa"/>
          </w:tcPr>
          <w:p w:rsidR="0056340D" w:rsidRDefault="0056340D"/>
        </w:tc>
        <w:tc>
          <w:tcPr>
            <w:tcW w:w="1368" w:type="dxa"/>
          </w:tcPr>
          <w:p w:rsidR="0056340D" w:rsidRDefault="0056340D">
            <w:r>
              <w:t>NFA(A)</w:t>
            </w:r>
          </w:p>
        </w:tc>
        <w:tc>
          <w:tcPr>
            <w:tcW w:w="1368" w:type="dxa"/>
            <w:shd w:val="clear" w:color="auto" w:fill="00B0F0"/>
          </w:tcPr>
          <w:p w:rsidR="0056340D" w:rsidRDefault="0056340D"/>
        </w:tc>
        <w:tc>
          <w:tcPr>
            <w:tcW w:w="1368" w:type="dxa"/>
            <w:shd w:val="clear" w:color="auto" w:fill="00B0F0"/>
          </w:tcPr>
          <w:p w:rsidR="0056340D" w:rsidRDefault="0056340D" w:rsidP="005453C9">
            <w:r>
              <w:t>1/5/2007</w:t>
            </w:r>
          </w:p>
        </w:tc>
        <w:tc>
          <w:tcPr>
            <w:tcW w:w="1368" w:type="dxa"/>
          </w:tcPr>
          <w:p w:rsidR="0056340D" w:rsidRDefault="0056340D"/>
        </w:tc>
      </w:tr>
      <w:tr w:rsidR="0056340D" w:rsidTr="0056340D">
        <w:tc>
          <w:tcPr>
            <w:tcW w:w="1368" w:type="dxa"/>
          </w:tcPr>
          <w:p w:rsidR="0056340D" w:rsidRDefault="0056340D"/>
        </w:tc>
        <w:tc>
          <w:tcPr>
            <w:tcW w:w="1368" w:type="dxa"/>
          </w:tcPr>
          <w:p w:rsidR="0056340D" w:rsidRDefault="0056340D"/>
        </w:tc>
        <w:tc>
          <w:tcPr>
            <w:tcW w:w="1368" w:type="dxa"/>
          </w:tcPr>
          <w:p w:rsidR="0056340D" w:rsidRDefault="0056340D"/>
        </w:tc>
        <w:tc>
          <w:tcPr>
            <w:tcW w:w="1368" w:type="dxa"/>
          </w:tcPr>
          <w:p w:rsidR="0056340D" w:rsidRDefault="0056340D"/>
        </w:tc>
        <w:tc>
          <w:tcPr>
            <w:tcW w:w="1368" w:type="dxa"/>
            <w:shd w:val="clear" w:color="auto" w:fill="00B0F0"/>
          </w:tcPr>
          <w:p w:rsidR="0056340D" w:rsidRDefault="0056340D">
            <w:r>
              <w:t>Name2</w:t>
            </w:r>
          </w:p>
        </w:tc>
        <w:tc>
          <w:tcPr>
            <w:tcW w:w="1368" w:type="dxa"/>
            <w:shd w:val="clear" w:color="auto" w:fill="00B0F0"/>
          </w:tcPr>
          <w:p w:rsidR="0056340D" w:rsidRDefault="0056340D" w:rsidP="005453C9">
            <w:r>
              <w:t>1/2/2007</w:t>
            </w:r>
          </w:p>
        </w:tc>
        <w:tc>
          <w:tcPr>
            <w:tcW w:w="1368" w:type="dxa"/>
          </w:tcPr>
          <w:p w:rsidR="0056340D" w:rsidRDefault="0056340D"/>
        </w:tc>
      </w:tr>
      <w:tr w:rsidR="0056340D" w:rsidTr="0056340D">
        <w:tc>
          <w:tcPr>
            <w:tcW w:w="1368" w:type="dxa"/>
          </w:tcPr>
          <w:p w:rsidR="0056340D" w:rsidRDefault="0056340D"/>
        </w:tc>
        <w:tc>
          <w:tcPr>
            <w:tcW w:w="1368" w:type="dxa"/>
          </w:tcPr>
          <w:p w:rsidR="0056340D" w:rsidRDefault="0056340D"/>
        </w:tc>
        <w:tc>
          <w:tcPr>
            <w:tcW w:w="1368" w:type="dxa"/>
          </w:tcPr>
          <w:p w:rsidR="0056340D" w:rsidRDefault="0056340D"/>
        </w:tc>
        <w:tc>
          <w:tcPr>
            <w:tcW w:w="1368" w:type="dxa"/>
          </w:tcPr>
          <w:p w:rsidR="0056340D" w:rsidRDefault="0056340D"/>
        </w:tc>
        <w:tc>
          <w:tcPr>
            <w:tcW w:w="1368" w:type="dxa"/>
            <w:shd w:val="clear" w:color="auto" w:fill="00B0F0"/>
          </w:tcPr>
          <w:p w:rsidR="0056340D" w:rsidRDefault="0056340D"/>
        </w:tc>
        <w:tc>
          <w:tcPr>
            <w:tcW w:w="1368" w:type="dxa"/>
            <w:shd w:val="clear" w:color="auto" w:fill="00B0F0"/>
          </w:tcPr>
          <w:p w:rsidR="0056340D" w:rsidRDefault="0056340D" w:rsidP="005453C9">
            <w:r>
              <w:t>1/5/2007</w:t>
            </w:r>
          </w:p>
        </w:tc>
        <w:tc>
          <w:tcPr>
            <w:tcW w:w="1368" w:type="dxa"/>
          </w:tcPr>
          <w:p w:rsidR="0056340D" w:rsidRDefault="0056340D"/>
        </w:tc>
      </w:tr>
      <w:tr w:rsidR="0056340D" w:rsidTr="0056340D">
        <w:tc>
          <w:tcPr>
            <w:tcW w:w="1368" w:type="dxa"/>
          </w:tcPr>
          <w:p w:rsidR="0056340D" w:rsidRDefault="0056340D"/>
        </w:tc>
        <w:tc>
          <w:tcPr>
            <w:tcW w:w="1368" w:type="dxa"/>
          </w:tcPr>
          <w:p w:rsidR="0056340D" w:rsidRDefault="0056340D"/>
        </w:tc>
        <w:tc>
          <w:tcPr>
            <w:tcW w:w="1368" w:type="dxa"/>
          </w:tcPr>
          <w:p w:rsidR="0056340D" w:rsidRDefault="0056340D"/>
        </w:tc>
        <w:tc>
          <w:tcPr>
            <w:tcW w:w="1368" w:type="dxa"/>
          </w:tcPr>
          <w:p w:rsidR="0056340D" w:rsidRDefault="0056340D"/>
        </w:tc>
        <w:tc>
          <w:tcPr>
            <w:tcW w:w="1368" w:type="dxa"/>
            <w:shd w:val="clear" w:color="auto" w:fill="00B0F0"/>
          </w:tcPr>
          <w:p w:rsidR="0056340D" w:rsidRDefault="0056340D"/>
        </w:tc>
        <w:tc>
          <w:tcPr>
            <w:tcW w:w="1368" w:type="dxa"/>
            <w:shd w:val="clear" w:color="auto" w:fill="00B0F0"/>
          </w:tcPr>
          <w:p w:rsidR="0056340D" w:rsidRDefault="0056340D"/>
        </w:tc>
        <w:tc>
          <w:tcPr>
            <w:tcW w:w="1368" w:type="dxa"/>
          </w:tcPr>
          <w:p w:rsidR="0056340D" w:rsidRDefault="0056340D"/>
        </w:tc>
      </w:tr>
    </w:tbl>
    <w:p w:rsidR="008201B3" w:rsidRDefault="008201B3"/>
    <w:sectPr w:rsidR="008201B3" w:rsidSect="008201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8F2B87"/>
    <w:multiLevelType w:val="multilevel"/>
    <w:tmpl w:val="591E2B5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340D"/>
    <w:rsid w:val="0056340D"/>
    <w:rsid w:val="006E2B25"/>
    <w:rsid w:val="008201B3"/>
    <w:rsid w:val="00B42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B2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E2B25"/>
    <w:pPr>
      <w:keepNext/>
      <w:numPr>
        <w:numId w:val="9"/>
      </w:numPr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Heading1"/>
    <w:next w:val="Normal"/>
    <w:link w:val="Heading2Char"/>
    <w:qFormat/>
    <w:rsid w:val="006E2B25"/>
    <w:pPr>
      <w:numPr>
        <w:ilvl w:val="1"/>
      </w:numPr>
      <w:spacing w:before="240" w:after="120" w:line="240" w:lineRule="atLeast"/>
      <w:outlineLvl w:val="1"/>
    </w:pPr>
    <w:rPr>
      <w:bCs w:val="0"/>
      <w:snapToGrid w:val="0"/>
      <w:color w:val="000000"/>
    </w:rPr>
  </w:style>
  <w:style w:type="paragraph" w:styleId="Heading3">
    <w:name w:val="heading 3"/>
    <w:basedOn w:val="Heading2"/>
    <w:next w:val="Normal"/>
    <w:link w:val="Heading3Char"/>
    <w:qFormat/>
    <w:rsid w:val="006E2B25"/>
    <w:pPr>
      <w:numPr>
        <w:ilvl w:val="2"/>
      </w:numPr>
      <w:outlineLvl w:val="2"/>
    </w:pPr>
    <w:rPr>
      <w:sz w:val="22"/>
      <w:szCs w:val="22"/>
    </w:rPr>
  </w:style>
  <w:style w:type="paragraph" w:styleId="Heading4">
    <w:name w:val="heading 4"/>
    <w:basedOn w:val="BodyText"/>
    <w:next w:val="Normal"/>
    <w:link w:val="Heading4Char"/>
    <w:qFormat/>
    <w:rsid w:val="006E2B25"/>
    <w:pPr>
      <w:keepNext/>
      <w:numPr>
        <w:ilvl w:val="3"/>
        <w:numId w:val="9"/>
      </w:numPr>
      <w:spacing w:before="120" w:line="240" w:lineRule="atLeast"/>
      <w:outlineLvl w:val="3"/>
    </w:pPr>
    <w:rPr>
      <w:rFonts w:ascii="Arial" w:hAnsi="Arial"/>
      <w:b/>
      <w:snapToGrid w:val="0"/>
      <w:color w:val="000000"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6E2B25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E2B25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6E2B25"/>
    <w:pPr>
      <w:numPr>
        <w:ilvl w:val="6"/>
        <w:numId w:val="9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6E2B25"/>
    <w:pPr>
      <w:numPr>
        <w:ilvl w:val="7"/>
        <w:numId w:val="9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6E2B25"/>
    <w:pPr>
      <w:numPr>
        <w:ilvl w:val="8"/>
        <w:numId w:val="9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E2B25"/>
    <w:rPr>
      <w:rFonts w:ascii="Arial" w:hAnsi="Arial" w:cs="Arial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6E2B25"/>
    <w:rPr>
      <w:rFonts w:ascii="Arial" w:hAnsi="Arial" w:cs="Arial"/>
      <w:b/>
      <w:snapToGrid w:val="0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6E2B25"/>
    <w:rPr>
      <w:rFonts w:ascii="Arial" w:hAnsi="Arial" w:cs="Arial"/>
      <w:b/>
      <w:snapToGrid w:val="0"/>
      <w:color w:val="000000"/>
      <w:sz w:val="22"/>
      <w:szCs w:val="22"/>
    </w:rPr>
  </w:style>
  <w:style w:type="character" w:customStyle="1" w:styleId="Heading4Char">
    <w:name w:val="Heading 4 Char"/>
    <w:basedOn w:val="DefaultParagraphFont"/>
    <w:link w:val="Heading4"/>
    <w:rsid w:val="006E2B25"/>
    <w:rPr>
      <w:rFonts w:ascii="Arial" w:hAnsi="Arial"/>
      <w:b/>
      <w:snapToGrid w:val="0"/>
      <w:color w:val="000000"/>
      <w:sz w:val="22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6E2B2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E2B25"/>
    <w:rPr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6E2B25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6E2B25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6E2B25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6E2B25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6E2B25"/>
    <w:rPr>
      <w:rFonts w:ascii="Arial" w:hAnsi="Arial" w:cs="Arial"/>
      <w:sz w:val="22"/>
      <w:szCs w:val="22"/>
    </w:rPr>
  </w:style>
  <w:style w:type="table" w:styleId="TableGrid">
    <w:name w:val="Table Grid"/>
    <w:basedOn w:val="TableNormal"/>
    <w:uiPriority w:val="59"/>
    <w:rsid w:val="005634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</Words>
  <Characters>214</Characters>
  <Application>Microsoft Office Word</Application>
  <DocSecurity>0</DocSecurity>
  <Lines>1</Lines>
  <Paragraphs>1</Paragraphs>
  <ScaleCrop>false</ScaleCrop>
  <Company>Cognizant Technology Solutions</Company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179987</dc:creator>
  <cp:keywords/>
  <dc:description/>
  <cp:lastModifiedBy>179987</cp:lastModifiedBy>
  <cp:revision>1</cp:revision>
  <dcterms:created xsi:type="dcterms:W3CDTF">2009-01-29T15:25:00Z</dcterms:created>
  <dcterms:modified xsi:type="dcterms:W3CDTF">2009-01-29T15:42:00Z</dcterms:modified>
</cp:coreProperties>
</file>